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86CA" w14:textId="77777777" w:rsidR="006E1526" w:rsidRPr="006E1526" w:rsidRDefault="006E1526" w:rsidP="006E1526">
      <w:pPr>
        <w:spacing w:after="24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17 июля 2009 года N 172-ФЗ</w:t>
      </w:r>
    </w:p>
    <w:p w14:paraId="6C60F23C" w14:textId="77777777" w:rsidR="006E1526" w:rsidRPr="006E1526" w:rsidRDefault="006E1526" w:rsidP="006E1526">
      <w:pPr>
        <w:spacing w:before="105"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</w:t>
      </w:r>
    </w:p>
    <w:p w14:paraId="5E39D591" w14:textId="77777777" w:rsidR="006E1526" w:rsidRPr="006E1526" w:rsidRDefault="006E1526" w:rsidP="006E15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6BC2F98F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РОССИЙСКАЯ ФЕДЕРАЦИЯ</w:t>
      </w:r>
    </w:p>
    <w:p w14:paraId="31ECD3A4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14:paraId="65801B9C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ФЕДЕРАЛЬНЫЙ ЗАКОН</w:t>
      </w:r>
    </w:p>
    <w:p w14:paraId="7EB01220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 </w:t>
      </w:r>
    </w:p>
    <w:p w14:paraId="43B44964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ОБ АНТИКОРРУПЦИОННОЙ ЭКСПЕРТИЗЕ</w:t>
      </w:r>
    </w:p>
    <w:p w14:paraId="76704D3A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НОРМАТИВНЫХ ПРАВОВЫХ АКТОВ И ПРОЕКТОВ НОРМАТИВНЫХ</w:t>
      </w:r>
    </w:p>
    <w:p w14:paraId="4D4FAA59" w14:textId="77777777" w:rsidR="006E1526" w:rsidRPr="006E1526" w:rsidRDefault="006E1526" w:rsidP="006E1526">
      <w:pPr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ПРАВОВЫХ АКТОВ</w:t>
      </w:r>
    </w:p>
    <w:p w14:paraId="0446F0FA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309755BA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Принят</w:t>
      </w:r>
    </w:p>
    <w:p w14:paraId="38C08F2C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Государственной Думой</w:t>
      </w:r>
    </w:p>
    <w:p w14:paraId="4E415337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3 июля 2009 года</w:t>
      </w:r>
    </w:p>
    <w:p w14:paraId="3B2242B7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2C66493D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Одобрен</w:t>
      </w:r>
    </w:p>
    <w:p w14:paraId="6B146C12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Советом Федерации</w:t>
      </w:r>
    </w:p>
    <w:p w14:paraId="0982D040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7 июля 2009 года</w:t>
      </w:r>
    </w:p>
    <w:p w14:paraId="7A7BD554" w14:textId="77777777" w:rsidR="006E1526" w:rsidRPr="006E1526" w:rsidRDefault="006E1526" w:rsidP="006E1526">
      <w:pPr>
        <w:spacing w:after="0" w:line="180" w:lineRule="atLeast"/>
        <w:rPr>
          <w:rFonts w:ascii="Times New Roman" w:hAnsi="Times New Roman"/>
          <w:sz w:val="18"/>
          <w:szCs w:val="18"/>
          <w:lang w:eastAsia="ru-RU"/>
        </w:rPr>
      </w:pPr>
      <w:r w:rsidRPr="006E1526">
        <w:rPr>
          <w:rFonts w:ascii="Times New Roman" w:hAnsi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0436"/>
      </w:tblGrid>
      <w:tr w:rsidR="006E1526" w:rsidRPr="006E1526" w14:paraId="332E443C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BB3EC8D" w14:textId="77777777" w:rsidR="006E1526" w:rsidRPr="006E1526" w:rsidRDefault="006E1526" w:rsidP="006E152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14:paraId="4086D2EF" w14:textId="77777777" w:rsidR="006E1526" w:rsidRPr="006E1526" w:rsidRDefault="006E1526" w:rsidP="006E152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(в ред. Федеральных законов от 21.11.2011 </w:t>
            </w:r>
            <w:hyperlink r:id="rId4" w:history="1">
              <w:r w:rsidRPr="006E15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 329-ФЗ</w:t>
              </w:r>
            </w:hyperlink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0F570274" w14:textId="77777777" w:rsidR="006E1526" w:rsidRPr="006E1526" w:rsidRDefault="006E1526" w:rsidP="006E152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21.10.2013 </w:t>
            </w:r>
            <w:hyperlink r:id="rId5" w:history="1">
              <w:r w:rsidRPr="006E15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 279-ФЗ</w:t>
              </w:r>
            </w:hyperlink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04.06.2018 </w:t>
            </w:r>
            <w:hyperlink r:id="rId6" w:history="1">
              <w:r w:rsidRPr="006E15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 145-ФЗ</w:t>
              </w:r>
            </w:hyperlink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, от 11.10.2018 </w:t>
            </w:r>
            <w:hyperlink r:id="rId7" w:history="1">
              <w:r w:rsidRPr="006E15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 362-ФЗ</w:t>
              </w:r>
            </w:hyperlink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14:paraId="1805D7A3" w14:textId="77777777" w:rsidR="006E1526" w:rsidRPr="006E1526" w:rsidRDefault="006E1526" w:rsidP="006E1526">
            <w:pPr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</w:pPr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 xml:space="preserve">от 05.12.2022 </w:t>
            </w:r>
            <w:hyperlink r:id="rId8" w:history="1">
              <w:r w:rsidRPr="006E152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 498-ФЗ</w:t>
              </w:r>
            </w:hyperlink>
            <w:r w:rsidRPr="006E1526">
              <w:rPr>
                <w:rFonts w:ascii="Times New Roman" w:hAnsi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14:paraId="10FC783C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409D3F62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Статья 1</w:t>
      </w:r>
    </w:p>
    <w:p w14:paraId="6B95652C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D572944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3D6FF46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1A0C1E03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DE81D0C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Статья 2</w:t>
      </w:r>
    </w:p>
    <w:p w14:paraId="2CAF4BE6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BFF77AA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729EAF0A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14:paraId="4CADFD41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3ADF1442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9D992BC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(п. 2 в ред. Федерального </w:t>
            </w:r>
            <w:hyperlink r:id="rId9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04.06.2018 N 145-ФЗ)</w:t>
            </w:r>
          </w:p>
        </w:tc>
      </w:tr>
    </w:tbl>
    <w:p w14:paraId="1B18F947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281FCF58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67621F6F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</w:t>
      </w:r>
      <w:r w:rsidRPr="006E1526">
        <w:rPr>
          <w:rFonts w:ascii="Times New Roman" w:hAnsi="Times New Roman"/>
          <w:sz w:val="24"/>
          <w:szCs w:val="24"/>
          <w:lang w:eastAsia="ru-RU"/>
        </w:rPr>
        <w:lastRenderedPageBreak/>
        <w:t>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3A5CD591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1679F944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Статья 3</w:t>
      </w:r>
    </w:p>
    <w:p w14:paraId="605C5428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115740C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14:paraId="3F11D151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методике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>, определенной Правительством Российской Федерации;</w:t>
      </w:r>
    </w:p>
    <w:p w14:paraId="2997EBEA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и согласно </w:t>
      </w:r>
      <w:hyperlink r:id="rId13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методике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>, определенным Правительством Российской Федерации;</w:t>
      </w:r>
    </w:p>
    <w:p w14:paraId="44424188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43"/>
      <w:bookmarkEnd w:id="0"/>
      <w:r w:rsidRPr="006E1526">
        <w:rPr>
          <w:rFonts w:ascii="Times New Roman" w:hAnsi="Times New Roman"/>
          <w:sz w:val="24"/>
          <w:szCs w:val="24"/>
          <w:lang w:eastAsia="ru-RU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методике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>, определенной Правительством Российской Федерации.</w:t>
      </w:r>
    </w:p>
    <w:p w14:paraId="3CD8C9DC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63C4D363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1) прав, свобод и обязанностей человека и гражданина;</w:t>
      </w:r>
    </w:p>
    <w:p w14:paraId="10EE6E56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260B85E7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231CAC49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48"/>
      <w:bookmarkEnd w:id="1"/>
      <w:r w:rsidRPr="006E1526">
        <w:rPr>
          <w:rFonts w:ascii="Times New Roman" w:hAnsi="Times New Roman"/>
          <w:sz w:val="24"/>
          <w:szCs w:val="24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14:paraId="1E0A3D4B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49"/>
      <w:bookmarkEnd w:id="2"/>
      <w:r w:rsidRPr="006E1526">
        <w:rPr>
          <w:rFonts w:ascii="Times New Roman" w:hAnsi="Times New Roman"/>
          <w:sz w:val="24"/>
          <w:szCs w:val="24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9DE38BF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50"/>
      <w:bookmarkEnd w:id="3"/>
      <w:r w:rsidRPr="006E1526">
        <w:rPr>
          <w:rFonts w:ascii="Times New Roman" w:hAnsi="Times New Roman"/>
          <w:sz w:val="24"/>
          <w:szCs w:val="24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321A92DD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D33AA57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(в ред. Федеральных законов от 21.11.2011 </w:t>
            </w:r>
            <w:hyperlink r:id="rId16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N 329-ФЗ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, от 21.10.2013 </w:t>
            </w:r>
            <w:hyperlink r:id="rId17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N 279-ФЗ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>)</w:t>
            </w:r>
          </w:p>
        </w:tc>
      </w:tr>
    </w:tbl>
    <w:p w14:paraId="4080F829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52"/>
      <w:bookmarkEnd w:id="4"/>
      <w:r w:rsidRPr="006E1526">
        <w:rPr>
          <w:rFonts w:ascii="Times New Roman" w:hAnsi="Times New Roman"/>
          <w:sz w:val="24"/>
          <w:szCs w:val="24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2EBD0880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53"/>
      <w:bookmarkEnd w:id="5"/>
      <w:r w:rsidRPr="006E1526">
        <w:rPr>
          <w:rFonts w:ascii="Times New Roman" w:hAnsi="Times New Roman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6C159B41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4FBD48B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(в ред. Федерального </w:t>
            </w:r>
            <w:hyperlink r:id="rId18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13F206C0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55"/>
      <w:bookmarkEnd w:id="6"/>
      <w:r w:rsidRPr="006E1526">
        <w:rPr>
          <w:rFonts w:ascii="Times New Roman" w:hAnsi="Times New Roman"/>
          <w:sz w:val="24"/>
          <w:szCs w:val="24"/>
          <w:lang w:eastAsia="ru-RU"/>
        </w:rP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46F9AA39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73042891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546D57EB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195370B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6 введена Федеральным </w:t>
            </w:r>
            <w:hyperlink r:id="rId19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01D2B1AF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4B779F81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AF74751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7 введена Федеральным </w:t>
            </w:r>
            <w:hyperlink r:id="rId20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472F07B9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5281F1DE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2481607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8 введена Федеральным </w:t>
            </w:r>
            <w:hyperlink r:id="rId21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5E28BE11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C108C02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Статья 4</w:t>
      </w:r>
    </w:p>
    <w:p w14:paraId="01D80FE8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58E6EF54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2E783E43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55F96B87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2) в </w:t>
      </w:r>
      <w:hyperlink r:id="rId22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заключении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, составляемом при проведении антикоррупционной экспертизы в случаях, предусмотренных </w:t>
      </w:r>
      <w:hyperlink w:anchor="p48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частями 3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55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4 статьи 3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 (далее - заключение).</w:t>
      </w:r>
    </w:p>
    <w:p w14:paraId="5C9EF60E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9525306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4647E226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14:paraId="4EBBA4E5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3 части 3 статьи 3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30CF4985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FB1BDE9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4.1 введена Федеральным </w:t>
            </w:r>
            <w:hyperlink r:id="rId23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1B443DCC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пунктами 1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50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53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4 части 3 статьи 3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35E0DDB2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40383B8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5 в ред. Федерального </w:t>
            </w:r>
            <w:hyperlink r:id="rId24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0EA5C3D1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638D2F37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855EDB7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(в ред. Федерального </w:t>
            </w:r>
            <w:hyperlink r:id="rId25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21.11.2011 N 329-ФЗ)</w:t>
            </w:r>
          </w:p>
        </w:tc>
      </w:tr>
    </w:tbl>
    <w:p w14:paraId="3A59317D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0ACC6074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Arial" w:hAnsi="Arial" w:cs="Arial"/>
          <w:b/>
          <w:bCs/>
          <w:sz w:val="20"/>
          <w:szCs w:val="20"/>
          <w:lang w:eastAsia="ru-RU"/>
        </w:rPr>
        <w:t>Статья 5</w:t>
      </w:r>
    </w:p>
    <w:p w14:paraId="5D9D0606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6BFD03BF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75A41417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485A1FB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(в ред. Федеральных законов от 21.11.2011 </w:t>
            </w:r>
            <w:hyperlink r:id="rId28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N 329-ФЗ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, от 11.10.2018 </w:t>
            </w:r>
            <w:hyperlink r:id="rId29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N 362-ФЗ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>)</w:t>
            </w:r>
          </w:p>
        </w:tc>
      </w:tr>
    </w:tbl>
    <w:p w14:paraId="32A3A480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AEA9CF0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14:paraId="2593863F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2791D74F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закона;</w:t>
      </w:r>
    </w:p>
    <w:p w14:paraId="20FDC2EC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4) международными и иностранными организациями;</w:t>
      </w:r>
    </w:p>
    <w:p w14:paraId="422BADAD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5) иностранными агентами.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019BFDFB" w14:textId="77777777" w:rsidTr="006E152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0B2ACCD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(п. 5 в ред. Федерального </w:t>
            </w:r>
            <w:hyperlink r:id="rId30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05.12.2022 N 498-ФЗ)</w:t>
            </w:r>
          </w:p>
        </w:tc>
      </w:tr>
    </w:tbl>
    <w:p w14:paraId="586B40ED" w14:textId="77777777" w:rsidR="006E1526" w:rsidRPr="006E1526" w:rsidRDefault="006E1526" w:rsidP="006E1526">
      <w:pPr>
        <w:spacing w:after="0" w:line="105" w:lineRule="atLeast"/>
        <w:rPr>
          <w:rFonts w:ascii="Times New Roman" w:hAnsi="Times New Roman"/>
          <w:sz w:val="11"/>
          <w:szCs w:val="11"/>
          <w:lang w:eastAsia="ru-RU"/>
        </w:rPr>
      </w:pPr>
      <w:r w:rsidRPr="006E1526">
        <w:rPr>
          <w:rFonts w:ascii="Times New Roman" w:hAnsi="Times New Roman"/>
          <w:sz w:val="11"/>
          <w:szCs w:val="11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1526" w:rsidRPr="006E1526" w14:paraId="065BC26D" w14:textId="77777777" w:rsidTr="006E1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6AD86" w14:textId="77777777" w:rsidR="006E1526" w:rsidRPr="006E1526" w:rsidRDefault="006E1526" w:rsidP="006E1526">
            <w:pPr>
              <w:spacing w:after="0" w:line="180" w:lineRule="atLeast"/>
              <w:jc w:val="both"/>
              <w:rPr>
                <w:rFonts w:ascii="Times New Roman" w:hAnsi="Times New Roman"/>
                <w:color w:val="828282"/>
                <w:lang w:eastAsia="ru-RU"/>
              </w:rPr>
            </w:pPr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(часть 1.1 введена Федеральным </w:t>
            </w:r>
            <w:hyperlink r:id="rId31" w:history="1">
              <w:r w:rsidRPr="006E1526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E1526">
              <w:rPr>
                <w:rFonts w:ascii="Times New Roman" w:hAnsi="Times New Roman"/>
                <w:color w:val="828282"/>
                <w:lang w:eastAsia="ru-RU"/>
              </w:rPr>
              <w:t xml:space="preserve"> от 11.10.2018 N 362-ФЗ)</w:t>
            </w:r>
          </w:p>
        </w:tc>
      </w:tr>
    </w:tbl>
    <w:p w14:paraId="093E93C9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 xml:space="preserve">2. В </w:t>
      </w:r>
      <w:hyperlink r:id="rId32" w:history="1">
        <w:r w:rsidRPr="006E152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заключении</w:t>
        </w:r>
      </w:hyperlink>
      <w:r w:rsidRPr="006E1526">
        <w:rPr>
          <w:rFonts w:ascii="Times New Roman" w:hAnsi="Times New Roman"/>
          <w:sz w:val="24"/>
          <w:szCs w:val="24"/>
          <w:lang w:eastAsia="ru-RU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40B844BC" w14:textId="77777777" w:rsidR="006E1526" w:rsidRPr="006E1526" w:rsidRDefault="006E1526" w:rsidP="006E1526">
      <w:pPr>
        <w:spacing w:before="105"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7831BB68" w14:textId="77777777" w:rsidR="006E1526" w:rsidRPr="006E1526" w:rsidRDefault="006E1526" w:rsidP="006E1526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26EF8031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lastRenderedPageBreak/>
        <w:t>Президент</w:t>
      </w:r>
    </w:p>
    <w:p w14:paraId="4D159192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14:paraId="4F7E699A" w14:textId="77777777" w:rsidR="006E1526" w:rsidRPr="006E1526" w:rsidRDefault="006E1526" w:rsidP="006E1526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Д.МЕДВЕДЕВ</w:t>
      </w:r>
    </w:p>
    <w:p w14:paraId="3FA61170" w14:textId="77777777" w:rsidR="006E1526" w:rsidRPr="006E1526" w:rsidRDefault="006E1526" w:rsidP="006E152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Москва, Кремль</w:t>
      </w:r>
    </w:p>
    <w:p w14:paraId="60F7BD04" w14:textId="77777777" w:rsidR="006E1526" w:rsidRPr="006E1526" w:rsidRDefault="006E1526" w:rsidP="006E1526">
      <w:pPr>
        <w:spacing w:before="105"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17 июля 2009 года</w:t>
      </w:r>
    </w:p>
    <w:p w14:paraId="1B1B3FA9" w14:textId="77777777" w:rsidR="006E1526" w:rsidRPr="006E1526" w:rsidRDefault="006E1526" w:rsidP="006E1526">
      <w:pPr>
        <w:spacing w:before="105"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N 172-ФЗ</w:t>
      </w:r>
    </w:p>
    <w:p w14:paraId="7F65FDDF" w14:textId="77777777" w:rsidR="006E1526" w:rsidRPr="006E1526" w:rsidRDefault="006E1526" w:rsidP="006E152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06C95F28" w14:textId="77777777" w:rsidR="006E1526" w:rsidRPr="006E1526" w:rsidRDefault="006E1526" w:rsidP="006E1526">
      <w:pPr>
        <w:spacing w:after="0" w:line="180" w:lineRule="atLeast"/>
        <w:rPr>
          <w:rFonts w:ascii="Times New Roman" w:hAnsi="Times New Roman"/>
          <w:sz w:val="24"/>
          <w:szCs w:val="24"/>
          <w:lang w:eastAsia="ru-RU"/>
        </w:rPr>
      </w:pPr>
      <w:r w:rsidRPr="006E1526">
        <w:rPr>
          <w:rFonts w:ascii="Times New Roman" w:hAnsi="Times New Roman"/>
          <w:sz w:val="24"/>
          <w:szCs w:val="24"/>
          <w:lang w:eastAsia="ru-RU"/>
        </w:rPr>
        <w:t> </w:t>
      </w:r>
    </w:p>
    <w:p w14:paraId="765440D8" w14:textId="77777777" w:rsidR="00BE03E8" w:rsidRDefault="00BE03E8"/>
    <w:sectPr w:rsidR="00BE03E8" w:rsidSect="006E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F7"/>
    <w:rsid w:val="002777D2"/>
    <w:rsid w:val="0061023B"/>
    <w:rsid w:val="006E1526"/>
    <w:rsid w:val="008D1C7F"/>
    <w:rsid w:val="00BE03E8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8002C"/>
  <w14:defaultImageDpi w14:val="0"/>
  <w15:docId w15:val="{4C5650A1-61F4-44C7-83AC-6D919E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st=100027&amp;field=134&amp;date=07.02.2024" TargetMode="External"/><Relationship Id="rId18" Type="http://schemas.openxmlformats.org/officeDocument/2006/relationships/hyperlink" Target="https://login.consultant.ru/link/?req=doc&amp;base=LAW&amp;n=404446&amp;dst=100494&amp;field=134&amp;date=07.02.2024" TargetMode="External"/><Relationship Id="rId26" Type="http://schemas.openxmlformats.org/officeDocument/2006/relationships/hyperlink" Target="https://login.consultant.ru/link/?req=doc&amp;base=LAW&amp;n=220113&amp;dst=100021&amp;field=134&amp;date=07.0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st=100499&amp;field=134&amp;date=07.02.20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08716&amp;dst=100008&amp;field=134&amp;date=07.02.2024" TargetMode="External"/><Relationship Id="rId12" Type="http://schemas.openxmlformats.org/officeDocument/2006/relationships/hyperlink" Target="https://login.consultant.ru/link/?req=doc&amp;base=LAW&amp;n=220113&amp;dst=100013&amp;field=134&amp;date=07.02.2024" TargetMode="External"/><Relationship Id="rId17" Type="http://schemas.openxmlformats.org/officeDocument/2006/relationships/hyperlink" Target="https://login.consultant.ru/link/?req=doc&amp;base=LAW&amp;n=153475&amp;dst=100008&amp;field=134&amp;date=07.02.2024" TargetMode="External"/><Relationship Id="rId25" Type="http://schemas.openxmlformats.org/officeDocument/2006/relationships/hyperlink" Target="https://login.consultant.ru/link/?req=doc&amp;base=LAW&amp;n=404446&amp;dst=100506&amp;field=134&amp;date=07.02.202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446&amp;dst=100493&amp;field=134&amp;date=07.02.2024" TargetMode="External"/><Relationship Id="rId20" Type="http://schemas.openxmlformats.org/officeDocument/2006/relationships/hyperlink" Target="https://login.consultant.ru/link/?req=doc&amp;base=LAW&amp;n=404446&amp;dst=100497&amp;field=134&amp;date=07.02.2024" TargetMode="External"/><Relationship Id="rId29" Type="http://schemas.openxmlformats.org/officeDocument/2006/relationships/hyperlink" Target="https://login.consultant.ru/link/?req=doc&amp;base=LAW&amp;n=308716&amp;dst=100009&amp;field=134&amp;date=07.0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390&amp;dst=100008&amp;field=134&amp;date=07.02.2024" TargetMode="External"/><Relationship Id="rId11" Type="http://schemas.openxmlformats.org/officeDocument/2006/relationships/hyperlink" Target="https://login.consultant.ru/link/?req=doc&amp;base=LAW&amp;n=220113&amp;dst=100027&amp;field=134&amp;date=07.02.2024" TargetMode="External"/><Relationship Id="rId24" Type="http://schemas.openxmlformats.org/officeDocument/2006/relationships/hyperlink" Target="https://login.consultant.ru/link/?req=doc&amp;base=LAW&amp;n=404446&amp;dst=100504&amp;field=134&amp;date=07.02.2024" TargetMode="External"/><Relationship Id="rId32" Type="http://schemas.openxmlformats.org/officeDocument/2006/relationships/hyperlink" Target="https://login.consultant.ru/link/?req=doc&amp;base=LAW&amp;n=142531&amp;dst=100010&amp;field=134&amp;date=07.02.2024" TargetMode="External"/><Relationship Id="rId5" Type="http://schemas.openxmlformats.org/officeDocument/2006/relationships/hyperlink" Target="https://login.consultant.ru/link/?req=doc&amp;base=LAW&amp;n=153475&amp;dst=100008&amp;field=134&amp;date=07.02.2024" TargetMode="External"/><Relationship Id="rId15" Type="http://schemas.openxmlformats.org/officeDocument/2006/relationships/hyperlink" Target="https://login.consultant.ru/link/?req=doc&amp;base=LAW&amp;n=220113&amp;dst=100027&amp;field=134&amp;date=07.02.2024" TargetMode="External"/><Relationship Id="rId23" Type="http://schemas.openxmlformats.org/officeDocument/2006/relationships/hyperlink" Target="https://login.consultant.ru/link/?req=doc&amp;base=LAW&amp;n=404446&amp;dst=100502&amp;field=134&amp;date=07.02.2024" TargetMode="External"/><Relationship Id="rId28" Type="http://schemas.openxmlformats.org/officeDocument/2006/relationships/hyperlink" Target="https://login.consultant.ru/link/?req=doc&amp;base=LAW&amp;n=404446&amp;dst=100507&amp;field=134&amp;date=07.02.2024" TargetMode="External"/><Relationship Id="rId10" Type="http://schemas.openxmlformats.org/officeDocument/2006/relationships/hyperlink" Target="https://login.consultant.ru/link/?req=doc&amp;base=LAW&amp;n=465548&amp;dst=100525&amp;field=134&amp;date=07.02.2024" TargetMode="External"/><Relationship Id="rId19" Type="http://schemas.openxmlformats.org/officeDocument/2006/relationships/hyperlink" Target="https://login.consultant.ru/link/?req=doc&amp;base=LAW&amp;n=404446&amp;dst=100495&amp;field=134&amp;date=07.02.2024" TargetMode="External"/><Relationship Id="rId31" Type="http://schemas.openxmlformats.org/officeDocument/2006/relationships/hyperlink" Target="https://login.consultant.ru/link/?req=doc&amp;base=LAW&amp;n=308716&amp;dst=100010&amp;field=134&amp;date=07.02.2024" TargetMode="External"/><Relationship Id="rId4" Type="http://schemas.openxmlformats.org/officeDocument/2006/relationships/hyperlink" Target="https://login.consultant.ru/link/?req=doc&amp;base=LAW&amp;n=404446&amp;dst=100490&amp;field=134&amp;date=07.02.2024" TargetMode="External"/><Relationship Id="rId9" Type="http://schemas.openxmlformats.org/officeDocument/2006/relationships/hyperlink" Target="https://login.consultant.ru/link/?req=doc&amp;base=LAW&amp;n=299390&amp;dst=100008&amp;field=134&amp;date=07.02.2024" TargetMode="External"/><Relationship Id="rId14" Type="http://schemas.openxmlformats.org/officeDocument/2006/relationships/hyperlink" Target="https://login.consultant.ru/link/?req=doc&amp;base=LAW&amp;n=127788&amp;date=07.02.2024" TargetMode="External"/><Relationship Id="rId22" Type="http://schemas.openxmlformats.org/officeDocument/2006/relationships/hyperlink" Target="https://login.consultant.ru/link/?req=doc&amp;base=LAW&amp;n=308195&amp;dst=100050&amp;field=134&amp;date=07.02.2024" TargetMode="External"/><Relationship Id="rId27" Type="http://schemas.openxmlformats.org/officeDocument/2006/relationships/hyperlink" Target="https://login.consultant.ru/link/?req=doc&amp;base=LAW&amp;n=454849&amp;dst=100016&amp;field=134&amp;date=07.02.2024" TargetMode="External"/><Relationship Id="rId30" Type="http://schemas.openxmlformats.org/officeDocument/2006/relationships/hyperlink" Target="https://login.consultant.ru/link/?req=doc&amp;base=LAW&amp;n=433276&amp;dst=100208&amp;field=134&amp;date=07.02.2024" TargetMode="External"/><Relationship Id="rId8" Type="http://schemas.openxmlformats.org/officeDocument/2006/relationships/hyperlink" Target="https://login.consultant.ru/link/?req=doc&amp;base=LAW&amp;n=433276&amp;dst=100208&amp;field=134&amp;date=07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2434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2024-11-20T08:12:00Z</dcterms:created>
  <dcterms:modified xsi:type="dcterms:W3CDTF">2024-11-20T08:12:00Z</dcterms:modified>
</cp:coreProperties>
</file>